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1095E" w14:textId="26FD61F9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pict w14:anchorId="24F08EBD">
          <v:rect id="_x0000_i1073" style="width:0;height:1.5pt" o:hralign="center" o:hrstd="t" o:hr="t" fillcolor="#a0a0a0" stroked="f"/>
        </w:pict>
      </w: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Лабораторная работа №8</w:t>
      </w:r>
    </w:p>
    <w:p w14:paraId="59C119CA" w14:textId="77777777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Тема: Построение и обучение модели классификации (логистическая регрессия)</w:t>
      </w:r>
    </w:p>
    <w:p w14:paraId="60072E87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pict w14:anchorId="3BA0BCF4">
          <v:rect id="_x0000_i1074" style="width:0;height:1.5pt" o:hralign="center" o:hrstd="t" o:hr="t" fillcolor="#a0a0a0" stroked="f"/>
        </w:pict>
      </w:r>
    </w:p>
    <w:p w14:paraId="0E90CA36" w14:textId="61A45310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Цель работы</w:t>
      </w:r>
    </w:p>
    <w:p w14:paraId="63AA32EF" w14:textId="77777777" w:rsidR="004273E4" w:rsidRPr="004273E4" w:rsidRDefault="004273E4" w:rsidP="004273E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Изучить основы логистической регрессии.</w:t>
      </w:r>
    </w:p>
    <w:p w14:paraId="1370F94E" w14:textId="77777777" w:rsidR="004273E4" w:rsidRPr="004273E4" w:rsidRDefault="004273E4" w:rsidP="004273E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Научиться применять её для задач бинарной и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многоклассовой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классификации.</w:t>
      </w:r>
    </w:p>
    <w:p w14:paraId="7018F030" w14:textId="77777777" w:rsidR="004273E4" w:rsidRPr="004273E4" w:rsidRDefault="004273E4" w:rsidP="004273E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Реализовать полный цикл: подготовка данных → обучение модели → оценка качества → визуализация результатов.</w:t>
      </w:r>
    </w:p>
    <w:p w14:paraId="07C34CE3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pict w14:anchorId="207DC3BF">
          <v:rect id="_x0000_i1075" style="width:0;height:1.5pt" o:hralign="center" o:hrstd="t" o:hr="t" fillcolor="#a0a0a0" stroked="f"/>
        </w:pict>
      </w:r>
    </w:p>
    <w:p w14:paraId="6A696639" w14:textId="78138332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Теоретическая часть</w:t>
      </w:r>
    </w:p>
    <w:p w14:paraId="688376AA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Логистическая регрессия</w:t>
      </w: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— статистический метод классификации, используемый для прогнозирования вероятности принадлежности объекта к определенному классу.</w:t>
      </w:r>
    </w:p>
    <w:p w14:paraId="4F72CD88" w14:textId="60433021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drawing>
          <wp:inline distT="0" distB="0" distL="0" distR="0" wp14:anchorId="13269A47" wp14:editId="465FB22D">
            <wp:extent cx="5940425" cy="2557145"/>
            <wp:effectExtent l="0" t="0" r="3175" b="0"/>
            <wp:docPr id="11465854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5854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Логистическая регрессия может использоваться как для </w:t>
      </w: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бинарной классификации</w:t>
      </w: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(например, выжил/не выжил), так и для </w:t>
      </w:r>
      <w:proofErr w:type="spellStart"/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многоклассовой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(с помощью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softmax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0243B73F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pict w14:anchorId="13CB2778">
          <v:rect id="_x0000_i1076" style="width:0;height:1.5pt" o:hralign="center" o:hrstd="t" o:hr="t" fillcolor="#a0a0a0" stroked="f"/>
        </w:pict>
      </w:r>
    </w:p>
    <w:p w14:paraId="7AD9A162" w14:textId="0C9A3C48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Практическая часть</w:t>
      </w:r>
    </w:p>
    <w:p w14:paraId="0A1120F9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Библиотеки: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numpy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matplotlib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scikit-learn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4273E4">
        <w:rPr>
          <w:rFonts w:ascii="Times New Roman" w:hAnsi="Times New Roman" w:cs="Times New Roman"/>
          <w:sz w:val="28"/>
          <w:szCs w:val="28"/>
          <w:lang w:val="ru-KZ"/>
        </w:rPr>
        <w:br/>
        <w:t>Датасеты:</w:t>
      </w:r>
    </w:p>
    <w:p w14:paraId="4E2A97F2" w14:textId="77777777" w:rsidR="004273E4" w:rsidRPr="004273E4" w:rsidRDefault="004273E4" w:rsidP="004273E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Titanic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(бинарная классификация: выжил/нет).</w:t>
      </w:r>
    </w:p>
    <w:p w14:paraId="5313EE30" w14:textId="77777777" w:rsidR="004273E4" w:rsidRPr="004273E4" w:rsidRDefault="004273E4" w:rsidP="004273E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Iris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многоклассовая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классификация: три вида цветов).</w:t>
      </w:r>
    </w:p>
    <w:p w14:paraId="3EA58805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pict w14:anchorId="73B5D918">
          <v:rect id="_x0000_i1077" style="width:0;height:1.5pt" o:hralign="center" o:hrstd="t" o:hr="t" fillcolor="#a0a0a0" stroked="f"/>
        </w:pict>
      </w:r>
    </w:p>
    <w:p w14:paraId="6F6006D3" w14:textId="140744EA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Задания</w:t>
      </w:r>
    </w:p>
    <w:p w14:paraId="51F2B2C7" w14:textId="77777777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1. Теоретическая подготовка</w:t>
      </w:r>
    </w:p>
    <w:p w14:paraId="66C16C4F" w14:textId="77777777" w:rsidR="004273E4" w:rsidRPr="004273E4" w:rsidRDefault="004273E4" w:rsidP="004273E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Кратко описать отличие линейной и логистической регрессии.</w:t>
      </w:r>
    </w:p>
    <w:p w14:paraId="256501BF" w14:textId="77777777" w:rsidR="004273E4" w:rsidRPr="004273E4" w:rsidRDefault="004273E4" w:rsidP="004273E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Объяснить, почему для классификации не подходит линейная регрессия.</w:t>
      </w:r>
    </w:p>
    <w:p w14:paraId="2F00B735" w14:textId="77777777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Загрузка данных</w:t>
      </w:r>
    </w:p>
    <w:p w14:paraId="49813648" w14:textId="77777777" w:rsidR="004273E4" w:rsidRPr="004273E4" w:rsidRDefault="004273E4" w:rsidP="004273E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(через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pandas.read_csv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) или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(через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seaborn.load_dataset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7D0C53AD" w14:textId="77777777" w:rsidR="004273E4" w:rsidRPr="004273E4" w:rsidRDefault="004273E4" w:rsidP="004273E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Проверить структуру, наличие пропусков (.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info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(), .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isnull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().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sum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()).</w:t>
      </w:r>
    </w:p>
    <w:p w14:paraId="5CF306C9" w14:textId="77777777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Предобработка данных</w:t>
      </w:r>
    </w:p>
    <w:p w14:paraId="72583F6F" w14:textId="77777777" w:rsidR="004273E4" w:rsidRPr="004273E4" w:rsidRDefault="004273E4" w:rsidP="004273E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Заполнить пропуски (среднее/медиана/мода).</w:t>
      </w:r>
    </w:p>
    <w:p w14:paraId="3E866D2D" w14:textId="77777777" w:rsidR="004273E4" w:rsidRPr="004273E4" w:rsidRDefault="004273E4" w:rsidP="004273E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Закодировать категориальные признаки 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LabelEncoder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OneHotEncoder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461727E5" w14:textId="77777777" w:rsidR="004273E4" w:rsidRPr="004273E4" w:rsidRDefault="004273E4" w:rsidP="004273E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Нормализовать числовые признаки 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StandardScaler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01626026" w14:textId="77777777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4. Разделение выборки</w:t>
      </w:r>
    </w:p>
    <w:p w14:paraId="360F511F" w14:textId="77777777" w:rsidR="004273E4" w:rsidRPr="004273E4" w:rsidRDefault="004273E4" w:rsidP="004273E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Разделить данные на обучающую и тестовую выборки (80/20).</w:t>
      </w:r>
    </w:p>
    <w:p w14:paraId="04A7D866" w14:textId="77777777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5. Обучение модели логистической регрессии</w:t>
      </w:r>
    </w:p>
    <w:p w14:paraId="36258098" w14:textId="77777777" w:rsidR="004273E4" w:rsidRPr="004273E4" w:rsidRDefault="004273E4" w:rsidP="004273E4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Использовать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sklearn.linear_model.LogisticRegression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7C32241" w14:textId="77777777" w:rsidR="004273E4" w:rsidRPr="004273E4" w:rsidRDefault="004273E4" w:rsidP="004273E4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Подобрать параметр C (регуляризация).</w:t>
      </w:r>
    </w:p>
    <w:p w14:paraId="74060C0D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sklearn.linear_model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LogisticRegression</w:t>
      </w:r>
      <w:proofErr w:type="spellEnd"/>
    </w:p>
    <w:p w14:paraId="270932E7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model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LogisticRegression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max_iter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=1000)</w:t>
      </w:r>
    </w:p>
    <w:p w14:paraId="26F29C37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model.fit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X_train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y_train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445FAAB8" w14:textId="77777777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Предсказание и оценка качества</w:t>
      </w:r>
    </w:p>
    <w:p w14:paraId="25252C49" w14:textId="77777777" w:rsidR="004273E4" w:rsidRPr="004273E4" w:rsidRDefault="004273E4" w:rsidP="004273E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Получить предсказания 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predict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predict_proba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1E20C563" w14:textId="77777777" w:rsidR="004273E4" w:rsidRPr="004273E4" w:rsidRDefault="004273E4" w:rsidP="004273E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Посчитать метрики: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Accuracy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Precision,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, F1.</w:t>
      </w:r>
    </w:p>
    <w:p w14:paraId="6A412AC6" w14:textId="77777777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7. Построение матрицы ошибок</w:t>
      </w:r>
    </w:p>
    <w:p w14:paraId="6112D687" w14:textId="77777777" w:rsidR="004273E4" w:rsidRPr="004273E4" w:rsidRDefault="004273E4" w:rsidP="004273E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Визуализировать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Confusion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Matrix.</w:t>
      </w:r>
    </w:p>
    <w:p w14:paraId="2ABCE8C3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sklearn.metrics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confusion_matrix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ConfusionMatrixDisplay</w:t>
      </w:r>
      <w:proofErr w:type="spellEnd"/>
    </w:p>
    <w:p w14:paraId="2C3A5403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lastRenderedPageBreak/>
        <w:t>cm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confusion_matrix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y_test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y_pred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54B5C264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ConfusionMatrixDisplay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cm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).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plot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5BEF6538" w14:textId="77777777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8. ROC-кривая и AUC</w:t>
      </w:r>
    </w:p>
    <w:p w14:paraId="0A0B0EF5" w14:textId="77777777" w:rsidR="004273E4" w:rsidRPr="004273E4" w:rsidRDefault="004273E4" w:rsidP="004273E4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Построить ROC-кривую и вычислить AUC.</w:t>
      </w:r>
    </w:p>
    <w:p w14:paraId="654978E9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sklearn.metrics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roc_curve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auc</w:t>
      </w:r>
      <w:proofErr w:type="spellEnd"/>
    </w:p>
    <w:p w14:paraId="4EB06D6B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fpr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tpr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_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roc_curve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y_test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y_pred_proba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6162757D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roc_auc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auc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fpr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tpr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19423187" w14:textId="77777777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9. </w:t>
      </w:r>
      <w:proofErr w:type="spellStart"/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Многоклассовая</w:t>
      </w:r>
      <w:proofErr w:type="spellEnd"/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классификация (</w:t>
      </w:r>
      <w:proofErr w:type="spellStart"/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Iris</w:t>
      </w:r>
      <w:proofErr w:type="spellEnd"/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</w:p>
    <w:p w14:paraId="1B72B7DA" w14:textId="77777777" w:rsidR="004273E4" w:rsidRPr="004273E4" w:rsidRDefault="004273E4" w:rsidP="004273E4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Построить модель для трёх классов (виды ирисов).</w:t>
      </w:r>
    </w:p>
    <w:p w14:paraId="1B03D554" w14:textId="77777777" w:rsidR="004273E4" w:rsidRPr="004273E4" w:rsidRDefault="004273E4" w:rsidP="004273E4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Построить график "решающих границ".</w:t>
      </w:r>
    </w:p>
    <w:p w14:paraId="7D1BB4A7" w14:textId="77777777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10. Сравнение с другими моделями</w:t>
      </w:r>
    </w:p>
    <w:p w14:paraId="2AEE7344" w14:textId="77777777" w:rsidR="004273E4" w:rsidRPr="004273E4" w:rsidRDefault="004273E4" w:rsidP="004273E4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Сравнить логистическую регрессию с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kNN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или деревом решений.</w:t>
      </w:r>
    </w:p>
    <w:p w14:paraId="18C8B047" w14:textId="77777777" w:rsidR="004273E4" w:rsidRPr="004273E4" w:rsidRDefault="004273E4" w:rsidP="004273E4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Сделать вывод, где логистическая регрессия работает лучше.</w:t>
      </w:r>
    </w:p>
    <w:p w14:paraId="661F4C96" w14:textId="77777777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11. Итоговый отчёт</w:t>
      </w:r>
    </w:p>
    <w:p w14:paraId="59CA0A8E" w14:textId="77777777" w:rsidR="004273E4" w:rsidRPr="004273E4" w:rsidRDefault="004273E4" w:rsidP="004273E4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Таблица с метриками.</w:t>
      </w:r>
    </w:p>
    <w:p w14:paraId="3703D14A" w14:textId="77777777" w:rsidR="004273E4" w:rsidRPr="004273E4" w:rsidRDefault="004273E4" w:rsidP="004273E4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Выводы по бинарной и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многоклассовой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классификации.</w:t>
      </w:r>
    </w:p>
    <w:p w14:paraId="2880C659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pict w14:anchorId="225657E5">
          <v:rect id="_x0000_i1078" style="width:0;height:1.5pt" o:hralign="center" o:hrstd="t" o:hr="t" fillcolor="#a0a0a0" stroked="f"/>
        </w:pict>
      </w:r>
    </w:p>
    <w:p w14:paraId="6F45FC3A" w14:textId="75EB85AB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Пример кода (</w:t>
      </w:r>
      <w:proofErr w:type="spellStart"/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Titanic</w:t>
      </w:r>
      <w:proofErr w:type="spellEnd"/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, бинарная классификация)</w:t>
      </w:r>
    </w:p>
    <w:p w14:paraId="6AEA2A3D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34635907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sklearn.model_selection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train_test_split</w:t>
      </w:r>
      <w:proofErr w:type="spellEnd"/>
    </w:p>
    <w:p w14:paraId="625B268D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sklearn.preprocessing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LabelEncoder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StandardScaler</w:t>
      </w:r>
      <w:proofErr w:type="spellEnd"/>
    </w:p>
    <w:p w14:paraId="5DE2D439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sklearn.linear_model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LogisticRegression</w:t>
      </w:r>
      <w:proofErr w:type="spellEnd"/>
    </w:p>
    <w:p w14:paraId="61F48937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sklearn.metrics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accuracy_score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classification_report</w:t>
      </w:r>
      <w:proofErr w:type="spellEnd"/>
    </w:p>
    <w:p w14:paraId="7D40DC24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C4A5720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# Загрузка данных</w:t>
      </w:r>
    </w:p>
    <w:p w14:paraId="0AFD3ED2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= pd.read_csv("https://raw.githubusercontent.com/datasciencedojo/datasets/master/titanic.csv")</w:t>
      </w:r>
    </w:p>
    <w:p w14:paraId="305FA9C0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60FFEBB6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lastRenderedPageBreak/>
        <w:t># Предобработка</w:t>
      </w:r>
    </w:p>
    <w:p w14:paraId="55029176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fillna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median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(),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inplace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5E934EBB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fillna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mode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()[0],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inplace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5440473B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40F98078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le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LabelEncoder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3EC253DC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["Sex"]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le.fit_transform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["Sex"])</w:t>
      </w:r>
    </w:p>
    <w:p w14:paraId="4017F7B6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"]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le.fit_transform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"])</w:t>
      </w:r>
    </w:p>
    <w:p w14:paraId="7286E452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BF20A83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X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[["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Pclass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", "Sex", "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", "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", "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"]]</w:t>
      </w:r>
    </w:p>
    <w:p w14:paraId="4F8A0CA5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y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Survived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"]</w:t>
      </w:r>
    </w:p>
    <w:p w14:paraId="7E13F399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5E7536BB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scaler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StandardScaler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51C19167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X_scaled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scaler.fit_transform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(X)</w:t>
      </w:r>
    </w:p>
    <w:p w14:paraId="09F404B9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7165DAB0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# Разделение</w:t>
      </w:r>
    </w:p>
    <w:p w14:paraId="6B837597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X_train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X_test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y_train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y_test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train_test_split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X_scaled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y,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test_size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=0.2,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random_state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=42)</w:t>
      </w:r>
    </w:p>
    <w:p w14:paraId="2D43122D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011D069E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# Модель</w:t>
      </w:r>
    </w:p>
    <w:p w14:paraId="51938CB3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model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LogisticRegression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max_iter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=1000)</w:t>
      </w:r>
    </w:p>
    <w:p w14:paraId="24899CCD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model.fit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X_train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y_train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4E512762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1A60BC50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# Оценка</w:t>
      </w:r>
    </w:p>
    <w:p w14:paraId="0C24F726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y_pred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model.predict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X_test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012A151F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("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Accuracy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:",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accuracy_score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y_test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y_pred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))</w:t>
      </w:r>
    </w:p>
    <w:p w14:paraId="4678EF19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classification_report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y_test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y_pred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))</w:t>
      </w:r>
    </w:p>
    <w:p w14:paraId="28796BB3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pict w14:anchorId="6576AE80">
          <v:rect id="_x0000_i1079" style="width:0;height:1.5pt" o:hralign="center" o:hrstd="t" o:hr="t" fillcolor="#a0a0a0" stroked="f"/>
        </w:pict>
      </w:r>
    </w:p>
    <w:p w14:paraId="55257A42" w14:textId="6773E7F5" w:rsidR="004273E4" w:rsidRPr="004273E4" w:rsidRDefault="004273E4" w:rsidP="004273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Выводы</w:t>
      </w:r>
    </w:p>
    <w:p w14:paraId="19D013B7" w14:textId="77777777" w:rsidR="004273E4" w:rsidRPr="004273E4" w:rsidRDefault="004273E4" w:rsidP="004273E4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lastRenderedPageBreak/>
        <w:t>Логистическая регрессия позволяет не только классифицировать, но и получать вероятностные предсказания.</w:t>
      </w:r>
    </w:p>
    <w:p w14:paraId="5E910FDF" w14:textId="77777777" w:rsidR="004273E4" w:rsidRPr="004273E4" w:rsidRDefault="004273E4" w:rsidP="004273E4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Для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: точность составила около </w:t>
      </w:r>
      <w:r w:rsidRPr="004273E4">
        <w:rPr>
          <w:rFonts w:ascii="Times New Roman" w:hAnsi="Times New Roman" w:cs="Times New Roman"/>
          <w:b/>
          <w:bCs/>
          <w:sz w:val="28"/>
          <w:szCs w:val="28"/>
          <w:lang w:val="ru-KZ"/>
        </w:rPr>
        <w:t>0.8</w:t>
      </w:r>
      <w:r w:rsidRPr="004273E4">
        <w:rPr>
          <w:rFonts w:ascii="Times New Roman" w:hAnsi="Times New Roman" w:cs="Times New Roman"/>
          <w:sz w:val="28"/>
          <w:szCs w:val="28"/>
          <w:lang w:val="ru-KZ"/>
        </w:rPr>
        <w:t>, наибольший вклад в предсказания вносит пол и класс билета.</w:t>
      </w:r>
    </w:p>
    <w:p w14:paraId="7E1AC748" w14:textId="77777777" w:rsidR="004273E4" w:rsidRPr="004273E4" w:rsidRDefault="004273E4" w:rsidP="004273E4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 xml:space="preserve">Для </w:t>
      </w:r>
      <w:proofErr w:type="spellStart"/>
      <w:r w:rsidRPr="004273E4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4273E4">
        <w:rPr>
          <w:rFonts w:ascii="Times New Roman" w:hAnsi="Times New Roman" w:cs="Times New Roman"/>
          <w:sz w:val="28"/>
          <w:szCs w:val="28"/>
          <w:lang w:val="ru-KZ"/>
        </w:rPr>
        <w:t>: модель корректно разделяет три вида цветов.</w:t>
      </w:r>
    </w:p>
    <w:p w14:paraId="645C1D39" w14:textId="77777777" w:rsidR="004273E4" w:rsidRPr="004273E4" w:rsidRDefault="004273E4" w:rsidP="004273E4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t>Логистическая регрессия — базовая, но мощная модель, особенно для линейно разделимых данных.</w:t>
      </w:r>
    </w:p>
    <w:p w14:paraId="3CDA0E84" w14:textId="77777777" w:rsidR="004273E4" w:rsidRPr="004273E4" w:rsidRDefault="004273E4" w:rsidP="004273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273E4">
        <w:rPr>
          <w:rFonts w:ascii="Times New Roman" w:hAnsi="Times New Roman" w:cs="Times New Roman"/>
          <w:sz w:val="28"/>
          <w:szCs w:val="28"/>
          <w:lang w:val="ru-KZ"/>
        </w:rPr>
        <w:pict w14:anchorId="15115B30">
          <v:rect id="_x0000_i1080" style="width:0;height:1.5pt" o:hralign="center" o:hrstd="t" o:hr="t" fillcolor="#a0a0a0" stroked="f"/>
        </w:pict>
      </w:r>
    </w:p>
    <w:p w14:paraId="55249D36" w14:textId="77777777" w:rsidR="000D3C1C" w:rsidRPr="004273E4" w:rsidRDefault="000D3C1C">
      <w:pPr>
        <w:rPr>
          <w:rFonts w:ascii="Times New Roman" w:hAnsi="Times New Roman" w:cs="Times New Roman"/>
          <w:sz w:val="28"/>
          <w:szCs w:val="28"/>
        </w:rPr>
      </w:pPr>
    </w:p>
    <w:sectPr w:rsidR="000D3C1C" w:rsidRPr="00427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B3DCC"/>
    <w:multiLevelType w:val="multilevel"/>
    <w:tmpl w:val="0C822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341C2"/>
    <w:multiLevelType w:val="multilevel"/>
    <w:tmpl w:val="C098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A5E24"/>
    <w:multiLevelType w:val="multilevel"/>
    <w:tmpl w:val="C402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67444"/>
    <w:multiLevelType w:val="multilevel"/>
    <w:tmpl w:val="6CB6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F5C27"/>
    <w:multiLevelType w:val="multilevel"/>
    <w:tmpl w:val="27F2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F3633"/>
    <w:multiLevelType w:val="multilevel"/>
    <w:tmpl w:val="FE62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320493"/>
    <w:multiLevelType w:val="multilevel"/>
    <w:tmpl w:val="6F60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64295"/>
    <w:multiLevelType w:val="multilevel"/>
    <w:tmpl w:val="3A72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4E2C8F"/>
    <w:multiLevelType w:val="multilevel"/>
    <w:tmpl w:val="27EC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490FAB"/>
    <w:multiLevelType w:val="multilevel"/>
    <w:tmpl w:val="85DC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B11ADB"/>
    <w:multiLevelType w:val="multilevel"/>
    <w:tmpl w:val="E66C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480C53"/>
    <w:multiLevelType w:val="multilevel"/>
    <w:tmpl w:val="1BC8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5F6412"/>
    <w:multiLevelType w:val="multilevel"/>
    <w:tmpl w:val="9D00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0D29D3"/>
    <w:multiLevelType w:val="multilevel"/>
    <w:tmpl w:val="6676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A56E03"/>
    <w:multiLevelType w:val="multilevel"/>
    <w:tmpl w:val="7A86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2C0CB3"/>
    <w:multiLevelType w:val="multilevel"/>
    <w:tmpl w:val="E150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206D86"/>
    <w:multiLevelType w:val="multilevel"/>
    <w:tmpl w:val="00C6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8960024">
    <w:abstractNumId w:val="4"/>
  </w:num>
  <w:num w:numId="2" w16cid:durableId="1483110445">
    <w:abstractNumId w:val="10"/>
  </w:num>
  <w:num w:numId="3" w16cid:durableId="1857384199">
    <w:abstractNumId w:val="3"/>
  </w:num>
  <w:num w:numId="4" w16cid:durableId="2140225431">
    <w:abstractNumId w:val="6"/>
  </w:num>
  <w:num w:numId="5" w16cid:durableId="1795832005">
    <w:abstractNumId w:val="8"/>
  </w:num>
  <w:num w:numId="6" w16cid:durableId="1972006267">
    <w:abstractNumId w:val="2"/>
  </w:num>
  <w:num w:numId="7" w16cid:durableId="1086850319">
    <w:abstractNumId w:val="11"/>
  </w:num>
  <w:num w:numId="8" w16cid:durableId="81606223">
    <w:abstractNumId w:val="7"/>
  </w:num>
  <w:num w:numId="9" w16cid:durableId="765804773">
    <w:abstractNumId w:val="5"/>
  </w:num>
  <w:num w:numId="10" w16cid:durableId="618266624">
    <w:abstractNumId w:val="13"/>
  </w:num>
  <w:num w:numId="11" w16cid:durableId="214704359">
    <w:abstractNumId w:val="9"/>
  </w:num>
  <w:num w:numId="12" w16cid:durableId="1252206234">
    <w:abstractNumId w:val="14"/>
  </w:num>
  <w:num w:numId="13" w16cid:durableId="1527252241">
    <w:abstractNumId w:val="0"/>
  </w:num>
  <w:num w:numId="14" w16cid:durableId="771321678">
    <w:abstractNumId w:val="1"/>
  </w:num>
  <w:num w:numId="15" w16cid:durableId="2138183460">
    <w:abstractNumId w:val="12"/>
  </w:num>
  <w:num w:numId="16" w16cid:durableId="1281843515">
    <w:abstractNumId w:val="16"/>
  </w:num>
  <w:num w:numId="17" w16cid:durableId="841050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A6"/>
    <w:rsid w:val="000D3C1C"/>
    <w:rsid w:val="004273E4"/>
    <w:rsid w:val="0095534D"/>
    <w:rsid w:val="00A15D89"/>
    <w:rsid w:val="00AF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38B4"/>
  <w15:chartTrackingRefBased/>
  <w15:docId w15:val="{69754175-54C4-4353-B0E4-3D51C233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1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1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1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14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14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14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14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14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14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1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1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1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1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1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14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14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14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1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14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14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9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2025-09-29T06:37:00Z</dcterms:created>
  <dcterms:modified xsi:type="dcterms:W3CDTF">2025-09-29T06:39:00Z</dcterms:modified>
</cp:coreProperties>
</file>